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36770" w14:textId="77777777" w:rsidR="00B8732D" w:rsidRDefault="00C7319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99401B0" w14:textId="77777777" w:rsidR="00B8732D" w:rsidRDefault="00C7319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</w:t>
      </w:r>
      <w:r w:rsidR="005C058A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</w:t>
      </w:r>
      <w:r w:rsidR="005C058A">
        <w:rPr>
          <w:rFonts w:ascii="Corbel" w:hAnsi="Corbel"/>
          <w:b/>
          <w:smallCaps/>
          <w:sz w:val="24"/>
          <w:szCs w:val="24"/>
        </w:rPr>
        <w:t>30</w:t>
      </w:r>
    </w:p>
    <w:p w14:paraId="4E119A26" w14:textId="77777777" w:rsidR="00B8732D" w:rsidRDefault="00C7319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 202</w:t>
      </w:r>
      <w:r w:rsidR="005C058A">
        <w:rPr>
          <w:rFonts w:ascii="Corbel" w:hAnsi="Corbel"/>
          <w:sz w:val="24"/>
          <w:szCs w:val="24"/>
        </w:rPr>
        <w:t>8</w:t>
      </w:r>
      <w:r>
        <w:rPr>
          <w:rFonts w:ascii="Corbel" w:hAnsi="Corbel"/>
          <w:sz w:val="24"/>
          <w:szCs w:val="24"/>
        </w:rPr>
        <w:t>/202</w:t>
      </w:r>
      <w:r w:rsidR="005C058A">
        <w:rPr>
          <w:rFonts w:ascii="Corbel" w:hAnsi="Corbel"/>
          <w:sz w:val="24"/>
          <w:szCs w:val="24"/>
        </w:rPr>
        <w:t>9</w:t>
      </w:r>
    </w:p>
    <w:p w14:paraId="14537C26" w14:textId="77777777" w:rsidR="00B8732D" w:rsidRDefault="00C73197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 xml:space="preserve">   </w:t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</w:p>
    <w:p w14:paraId="61CE7733" w14:textId="77777777" w:rsidR="00B8732D" w:rsidRDefault="00C7319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2"/>
        <w:gridCol w:w="7089"/>
      </w:tblGrid>
      <w:tr w:rsidR="00B8732D" w14:paraId="4A9A720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FBE9C" w14:textId="77777777" w:rsidR="00B8732D" w:rsidRDefault="00C7319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053C4" w14:textId="77777777" w:rsidR="00B8732D" w:rsidRDefault="00C73197" w:rsidP="005C058A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Trening pracy z ciałem i cielesnością</w:t>
            </w:r>
          </w:p>
        </w:tc>
      </w:tr>
      <w:tr w:rsidR="00B8732D" w14:paraId="191C4E5F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538B5" w14:textId="77777777" w:rsidR="00B8732D" w:rsidRDefault="00C7319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3A24" w14:textId="77777777" w:rsidR="00B8732D" w:rsidRDefault="00C7319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8732D" w14:paraId="3880C15F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75D70" w14:textId="77777777" w:rsidR="00B8732D" w:rsidRDefault="00C73197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8841A" w14:textId="77777777" w:rsidR="00B8732D" w:rsidRDefault="005C058A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058A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B8732D" w14:paraId="19F7AA2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730E1" w14:textId="77777777" w:rsidR="00B8732D" w:rsidRDefault="00C7319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AF9A2" w14:textId="77777777" w:rsidR="00B8732D" w:rsidRDefault="00C7319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8732D" w14:paraId="7639F76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735AB" w14:textId="77777777" w:rsidR="00B8732D" w:rsidRDefault="00C7319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2ADFF" w14:textId="77777777" w:rsidR="00B8732D" w:rsidRDefault="005C058A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73197">
              <w:rPr>
                <w:rFonts w:ascii="Corbel" w:hAnsi="Corbel"/>
                <w:b w:val="0"/>
                <w:sz w:val="24"/>
                <w:szCs w:val="24"/>
              </w:rPr>
              <w:t>edagogika specjalna</w:t>
            </w:r>
          </w:p>
        </w:tc>
      </w:tr>
      <w:tr w:rsidR="00B8732D" w14:paraId="70B660B2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566F0" w14:textId="77777777" w:rsidR="00B8732D" w:rsidRDefault="00C7319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ADF54" w14:textId="77777777" w:rsidR="00B8732D" w:rsidRDefault="00C7319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8732D" w14:paraId="36A671C3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87BEF" w14:textId="77777777" w:rsidR="00B8732D" w:rsidRDefault="00C7319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74FA0" w14:textId="77777777" w:rsidR="00B8732D" w:rsidRDefault="00C7319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8732D" w14:paraId="2D172D0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70801" w14:textId="77777777" w:rsidR="00B8732D" w:rsidRDefault="00C7319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AD0C0" w14:textId="58EA879C" w:rsidR="00B8732D" w:rsidRDefault="00C7319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0497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B8732D" w14:paraId="32217AB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7C9EC" w14:textId="77777777" w:rsidR="00B8732D" w:rsidRDefault="00C7319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A5527" w14:textId="77777777" w:rsidR="00B8732D" w:rsidRDefault="00C7319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IV rok, 7 semestr</w:t>
            </w:r>
          </w:p>
        </w:tc>
      </w:tr>
      <w:tr w:rsidR="00B8732D" w14:paraId="21BF28F2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E2F4D" w14:textId="77777777" w:rsidR="00B8732D" w:rsidRDefault="00C7319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96EDF" w14:textId="77777777" w:rsidR="00B8732D" w:rsidRDefault="00C7319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B8732D" w14:paraId="0A52D16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28DC7" w14:textId="77777777" w:rsidR="00B8732D" w:rsidRDefault="00C7319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5D82C" w14:textId="77777777" w:rsidR="00B8732D" w:rsidRDefault="00C73197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8732D" w14:paraId="3A33829F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7FF7C" w14:textId="77777777" w:rsidR="00B8732D" w:rsidRDefault="00C7319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1122F" w14:textId="3E1C4E19" w:rsidR="00B8732D" w:rsidRDefault="00317A4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73197">
              <w:rPr>
                <w:rFonts w:ascii="Corbel" w:hAnsi="Corbel"/>
                <w:b w:val="0"/>
                <w:sz w:val="24"/>
                <w:szCs w:val="24"/>
              </w:rPr>
              <w:t xml:space="preserve">r Tomasz </w:t>
            </w:r>
            <w:proofErr w:type="spellStart"/>
            <w:r w:rsidR="00C73197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="00C73197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B8732D" w14:paraId="6E199B7F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6D6AA" w14:textId="77777777" w:rsidR="00B8732D" w:rsidRDefault="00C73197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62DD9" w14:textId="408DB07D" w:rsidR="00B8732D" w:rsidRDefault="00317A4C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73197">
              <w:rPr>
                <w:rFonts w:ascii="Corbel" w:hAnsi="Corbel"/>
                <w:b w:val="0"/>
                <w:sz w:val="24"/>
                <w:szCs w:val="24"/>
              </w:rPr>
              <w:t>gr Monika Szczygieł-Boczar</w:t>
            </w:r>
          </w:p>
        </w:tc>
      </w:tr>
    </w:tbl>
    <w:p w14:paraId="676F43C8" w14:textId="77777777" w:rsidR="00B8732D" w:rsidRDefault="00C73197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288382F" w14:textId="77777777" w:rsidR="00B8732D" w:rsidRDefault="00B8732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E02576" w14:textId="77777777" w:rsidR="00B8732D" w:rsidRDefault="00C7319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782" w:type="dxa"/>
        <w:tblLayout w:type="fixed"/>
        <w:tblLook w:val="04A0" w:firstRow="1" w:lastRow="0" w:firstColumn="1" w:lastColumn="0" w:noHBand="0" w:noVBand="1"/>
      </w:tblPr>
      <w:tblGrid>
        <w:gridCol w:w="1038"/>
        <w:gridCol w:w="933"/>
        <w:gridCol w:w="801"/>
        <w:gridCol w:w="863"/>
        <w:gridCol w:w="808"/>
        <w:gridCol w:w="828"/>
        <w:gridCol w:w="786"/>
        <w:gridCol w:w="951"/>
        <w:gridCol w:w="1231"/>
        <w:gridCol w:w="1543"/>
      </w:tblGrid>
      <w:tr w:rsidR="00B8732D" w14:paraId="0F45BCCD" w14:textId="77777777"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F728" w14:textId="77777777" w:rsidR="00B8732D" w:rsidRDefault="00C73197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5BAAD2" w14:textId="77777777" w:rsidR="00B8732D" w:rsidRDefault="00C73197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52CB5" w14:textId="77777777" w:rsidR="00B8732D" w:rsidRDefault="00C73197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0DD3F" w14:textId="77777777" w:rsidR="00B8732D" w:rsidRDefault="00C73197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463EC" w14:textId="77777777" w:rsidR="00B8732D" w:rsidRDefault="00C73197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2AC1" w14:textId="77777777" w:rsidR="00B8732D" w:rsidRDefault="00C73197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6F5AC" w14:textId="77777777" w:rsidR="00B8732D" w:rsidRDefault="00C73197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8CDE" w14:textId="77777777" w:rsidR="00B8732D" w:rsidRDefault="00C73197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80221" w14:textId="77777777" w:rsidR="00B8732D" w:rsidRDefault="00C73197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91E3" w14:textId="77777777" w:rsidR="00B8732D" w:rsidRDefault="00C73197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7B2DD" w14:textId="77777777" w:rsidR="00B8732D" w:rsidRDefault="00C73197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732D" w14:paraId="55C60AAE" w14:textId="77777777">
        <w:trPr>
          <w:trHeight w:val="45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8C956" w14:textId="77777777" w:rsidR="00B8732D" w:rsidRDefault="00C7319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098F2" w14:textId="77777777" w:rsidR="00B8732D" w:rsidRDefault="00B873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8584E" w14:textId="77777777" w:rsidR="00B8732D" w:rsidRDefault="00B873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065E4" w14:textId="77777777" w:rsidR="00B8732D" w:rsidRDefault="00B873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1AAD7" w14:textId="77777777" w:rsidR="00B8732D" w:rsidRDefault="00B873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D57C" w14:textId="77777777" w:rsidR="00B8732D" w:rsidRDefault="00B873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1A9EF" w14:textId="77777777" w:rsidR="00B8732D" w:rsidRDefault="00B873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11AA4" w14:textId="77777777" w:rsidR="00B8732D" w:rsidRDefault="00B8732D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7DB73" w14:textId="01C81DE1" w:rsidR="00B8732D" w:rsidRDefault="00C6685B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A8466" w14:textId="77777777" w:rsidR="00B8732D" w:rsidRDefault="00C73197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9495F2" w14:textId="77777777" w:rsidR="00B8732D" w:rsidRDefault="00B8732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492B7F" w14:textId="77777777" w:rsidR="00B8732D" w:rsidRDefault="00C7319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6168506" w14:textId="77777777" w:rsidR="00B8732D" w:rsidRDefault="00C73197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>
        <w:rPr>
          <w:rFonts w:ascii="Wingdings" w:eastAsia="Wingdings" w:hAnsi="Wingdings" w:cs="Wingdings"/>
          <w:b w:val="0"/>
          <w:szCs w:val="24"/>
        </w:rPr>
        <w:t></w:t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zajęcia w formie tradycyjnej</w:t>
      </w:r>
    </w:p>
    <w:p w14:paraId="68FA0182" w14:textId="77777777" w:rsidR="00B8732D" w:rsidRDefault="00C7319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18B942" w14:textId="77777777" w:rsidR="00B8732D" w:rsidRDefault="00B873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87FB70" w14:textId="77777777" w:rsidR="00B8732D" w:rsidRDefault="00C7319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58C59EB9" w14:textId="77777777" w:rsidR="00B8732D" w:rsidRDefault="00C7319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0671166" w14:textId="77777777" w:rsidR="00B8732D" w:rsidRDefault="00B873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35476" w14:textId="77777777" w:rsidR="00B8732D" w:rsidRDefault="00C7319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B8732D" w14:paraId="279C9415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2DF9" w14:textId="77777777" w:rsidR="00B8732D" w:rsidRDefault="00C73197">
            <w:pPr>
              <w:pStyle w:val="Punktygwne"/>
              <w:widowControl w:val="0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z przedmiotu: Biomedyczne podstawy rozwoju człowieka. Podstawy oligofrenopedagogiki.</w:t>
            </w:r>
          </w:p>
        </w:tc>
      </w:tr>
    </w:tbl>
    <w:p w14:paraId="3CE9AF50" w14:textId="77777777" w:rsidR="00B8732D" w:rsidRDefault="00B8732D">
      <w:pPr>
        <w:pStyle w:val="Punktygwne"/>
        <w:spacing w:before="0" w:after="0"/>
        <w:rPr>
          <w:rFonts w:ascii="Corbel" w:hAnsi="Corbel"/>
          <w:szCs w:val="24"/>
        </w:rPr>
      </w:pPr>
    </w:p>
    <w:p w14:paraId="6BF7670D" w14:textId="77777777" w:rsidR="00B8732D" w:rsidRDefault="00B8732D">
      <w:pPr>
        <w:pStyle w:val="Punktygwne"/>
        <w:spacing w:before="0" w:after="0"/>
        <w:rPr>
          <w:rFonts w:ascii="Corbel" w:hAnsi="Corbel"/>
          <w:szCs w:val="24"/>
        </w:rPr>
      </w:pPr>
    </w:p>
    <w:p w14:paraId="0D395982" w14:textId="77777777" w:rsidR="00B8732D" w:rsidRDefault="00B8732D">
      <w:pPr>
        <w:pStyle w:val="Punktygwne"/>
        <w:spacing w:before="0" w:after="0"/>
        <w:rPr>
          <w:rFonts w:ascii="Corbel" w:hAnsi="Corbel"/>
          <w:szCs w:val="24"/>
        </w:rPr>
      </w:pPr>
    </w:p>
    <w:p w14:paraId="6C2B8666" w14:textId="77777777" w:rsidR="00B8732D" w:rsidRDefault="00B8732D">
      <w:pPr>
        <w:pStyle w:val="Punktygwne"/>
        <w:spacing w:before="0" w:after="0"/>
        <w:rPr>
          <w:rFonts w:ascii="Corbel" w:hAnsi="Corbel"/>
          <w:szCs w:val="24"/>
        </w:rPr>
      </w:pPr>
    </w:p>
    <w:p w14:paraId="5CCFDD68" w14:textId="77777777" w:rsidR="00B8732D" w:rsidRDefault="00B8732D">
      <w:pPr>
        <w:pStyle w:val="Punktygwne"/>
        <w:spacing w:before="0" w:after="0"/>
        <w:rPr>
          <w:rFonts w:ascii="Corbel" w:hAnsi="Corbel"/>
          <w:szCs w:val="24"/>
        </w:rPr>
      </w:pPr>
    </w:p>
    <w:p w14:paraId="2D6DBD6B" w14:textId="77777777" w:rsidR="00B8732D" w:rsidRDefault="00C7319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66087528" w14:textId="77777777" w:rsidR="00B8732D" w:rsidRDefault="00B8732D">
      <w:pPr>
        <w:pStyle w:val="Punktygwne"/>
        <w:spacing w:before="0" w:after="0"/>
        <w:rPr>
          <w:rFonts w:ascii="Corbel" w:hAnsi="Corbel"/>
          <w:szCs w:val="24"/>
        </w:rPr>
      </w:pPr>
    </w:p>
    <w:p w14:paraId="6D835DB7" w14:textId="77777777" w:rsidR="00B8732D" w:rsidRDefault="00B8732D">
      <w:pPr>
        <w:pStyle w:val="Punktygwne"/>
        <w:spacing w:before="0" w:after="0"/>
        <w:rPr>
          <w:rFonts w:ascii="Corbel" w:hAnsi="Corbel"/>
          <w:szCs w:val="24"/>
        </w:rPr>
      </w:pPr>
    </w:p>
    <w:p w14:paraId="63AF1BAE" w14:textId="77777777" w:rsidR="00B8732D" w:rsidRDefault="00B8732D">
      <w:pPr>
        <w:pStyle w:val="Punktygwne"/>
        <w:spacing w:before="0" w:after="0"/>
        <w:rPr>
          <w:rFonts w:ascii="Corbel" w:hAnsi="Corbel"/>
          <w:szCs w:val="24"/>
        </w:rPr>
      </w:pPr>
    </w:p>
    <w:p w14:paraId="4FC5D91F" w14:textId="77777777" w:rsidR="00B8732D" w:rsidRDefault="00C7319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833"/>
        <w:gridCol w:w="8687"/>
      </w:tblGrid>
      <w:tr w:rsidR="00B8732D" w14:paraId="7A549E99" w14:textId="77777777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75E37" w14:textId="77777777" w:rsidR="00B8732D" w:rsidRDefault="00C73197">
            <w:pPr>
              <w:pStyle w:val="Podpunkty"/>
              <w:widowControl w:val="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 1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49A9" w14:textId="77777777" w:rsidR="00B8732D" w:rsidRDefault="00C73197">
            <w:pPr>
              <w:widowContro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  studentów z  problematyką cielesności człowieka w różnych ujęciach teoretycznych, ze szczególnym uwzględnieniem  mechanizmów zdrowia i jego zaburzeń, oraz  ukazanie możliwości zastosowania wybranych metod i  technik pracy z ciałem w  profilaktyce i terapii osób niepełnosprawnych intelektualnie.</w:t>
            </w:r>
          </w:p>
        </w:tc>
      </w:tr>
      <w:tr w:rsidR="00B8732D" w14:paraId="3C6D81A6" w14:textId="77777777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55B5B" w14:textId="77777777" w:rsidR="00B8732D" w:rsidRDefault="00C73197">
            <w:pPr>
              <w:pStyle w:val="Podpunkty"/>
              <w:widowControl w:val="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E6AA1" w14:textId="77777777" w:rsidR="00B8732D" w:rsidRDefault="00C73197">
            <w:pPr>
              <w:widowContro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 studentów  wrażliwości wobec wybranych aspektów cielesności, istotnych  w zawodzie pedagoga specjalnego, takich jak: świadomość własnego ciała i  własnej przestrzeni : przestrzeń osobista, dystans i bliskość, świadoma  interpretacja  informacji płynących z ciała i jego powiązań z emocjami, umiejętność radzenia sobie z  blokadami mięśniowymi i stawowymi.</w:t>
            </w:r>
          </w:p>
        </w:tc>
      </w:tr>
    </w:tbl>
    <w:p w14:paraId="50138B01" w14:textId="77777777" w:rsidR="00B8732D" w:rsidRDefault="00B873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C88D11" w14:textId="77777777" w:rsidR="00B8732D" w:rsidRDefault="00C7319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675"/>
        <w:gridCol w:w="5981"/>
        <w:gridCol w:w="1983"/>
      </w:tblGrid>
      <w:tr w:rsidR="00B8732D" w14:paraId="31EDB77E" w14:textId="77777777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887A3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85679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A4D21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732D" w14:paraId="564D8C18" w14:textId="77777777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521B6" w14:textId="77777777" w:rsidR="00B8732D" w:rsidRDefault="00B873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AFAC9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3EFA5" w14:textId="77777777" w:rsidR="00B8732D" w:rsidRDefault="00B873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8732D" w14:paraId="1E842C1C" w14:textId="77777777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457FF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59B0C553" w14:textId="77777777" w:rsidR="00B8732D" w:rsidRDefault="00B873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8EEC5F" w14:textId="77777777" w:rsidR="00B8732D" w:rsidRDefault="00B873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0EF5F2" w14:textId="77777777" w:rsidR="00B8732D" w:rsidRDefault="00B873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FDFB17" w14:textId="77777777" w:rsidR="00B8732D" w:rsidRDefault="00B873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966157" w14:textId="77777777" w:rsidR="00B8732D" w:rsidRDefault="00B873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4B75" w14:textId="77777777" w:rsidR="00B8732D" w:rsidRDefault="00C7319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podstawy edukacji i rehabilitacji osób z niepełnosprawnością intelektualną. Potrafi określić cele i zadania edukacji uczniów z niepełnosprawnością, w tym szczególnie wskazać  rolę osobowości i zakres kompetencji nauczyciela (wychowawcy) w pracy z uczniem niepełnosprawnym. Umiejętnie wykorzystuje wiedzę o ciele i cielesności w dostosowaniu do potrzeb i zadań rozwojowych osób z niepełnosprawnością intelektualną w różnych sytuacjach społecznych. Posiada przy tym wiedzę  z zakresu medycznych aspektów edukacji i rehabilitacji osób z niepełnosprawnością intelektualną.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87CEE" w14:textId="77777777" w:rsidR="00B8732D" w:rsidRDefault="00B8732D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BD7D7E" w14:textId="77777777" w:rsidR="00B8732D" w:rsidRDefault="00C7319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PS.W5.</w:t>
            </w:r>
          </w:p>
        </w:tc>
      </w:tr>
      <w:tr w:rsidR="00B8732D" w14:paraId="303D4913" w14:textId="77777777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CDFC6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50419236" w14:textId="77777777" w:rsidR="00B8732D" w:rsidRDefault="00B873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EEF1" w14:textId="77777777" w:rsidR="00B8732D" w:rsidRDefault="00C7319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projektować i prowadzić zajęcia z uwzględnieniem specjalnych potrzeb edukacyjnych uczniów, w tym doceniać wiedzę i wykorzystywać umiejętności w zakresie pracy z ciałem.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57EC5" w14:textId="77777777" w:rsidR="00B8732D" w:rsidRDefault="00C7319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PS.U1., PS.U4.</w:t>
            </w:r>
          </w:p>
        </w:tc>
      </w:tr>
      <w:tr w:rsidR="00B8732D" w14:paraId="39CD78ED" w14:textId="77777777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1AE5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55F9977C" w14:textId="77777777" w:rsidR="00B8732D" w:rsidRDefault="00B8732D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5725" w14:textId="77777777" w:rsidR="00B8732D" w:rsidRDefault="00C73197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sytuacje pedagogiczne w oparciu o zdobytą wiedzę, uwzględniającą szacunek do intymności  drugiego człowieka i poszanowania jego granic. Potrafi twórczo wspierać podopiecznego w rozwoju świadomości własnego ciała  w oddziaływaniach terapeutycznych.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D2440" w14:textId="77777777" w:rsidR="00B8732D" w:rsidRDefault="00C7319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PS.K2., PS.K4.,</w:t>
            </w:r>
          </w:p>
          <w:p w14:paraId="60445DC0" w14:textId="77777777" w:rsidR="00B8732D" w:rsidRDefault="00C73197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PS.K7.</w:t>
            </w:r>
          </w:p>
        </w:tc>
      </w:tr>
    </w:tbl>
    <w:p w14:paraId="1AA4DE56" w14:textId="77777777" w:rsidR="00B8732D" w:rsidRDefault="00B873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F25299" w14:textId="77777777" w:rsidR="00B8732D" w:rsidRDefault="00C7319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08578AC2" w14:textId="77777777" w:rsidR="00B8732D" w:rsidRDefault="00C7319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  </w:t>
      </w:r>
    </w:p>
    <w:p w14:paraId="2172D96B" w14:textId="77777777" w:rsidR="00B8732D" w:rsidRDefault="00C7319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- nie dotyczy</w:t>
      </w:r>
    </w:p>
    <w:p w14:paraId="4E0BA667" w14:textId="77777777" w:rsidR="00B8732D" w:rsidRDefault="00B8732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FFB90AA" w14:textId="77777777" w:rsidR="00B8732D" w:rsidRDefault="00C7319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warsztatów</w:t>
      </w: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B8732D" w14:paraId="7D13A350" w14:textId="77777777">
        <w:tc>
          <w:tcPr>
            <w:tcW w:w="9747" w:type="dxa"/>
          </w:tcPr>
          <w:p w14:paraId="60E99C07" w14:textId="77777777" w:rsidR="00B8732D" w:rsidRDefault="00C7319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B8732D" w14:paraId="788C511B" w14:textId="77777777">
        <w:tc>
          <w:tcPr>
            <w:tcW w:w="9747" w:type="dxa"/>
          </w:tcPr>
          <w:p w14:paraId="756D2E0B" w14:textId="77777777" w:rsidR="00B8732D" w:rsidRDefault="00C7319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1.Pojęcie  cielesności w aspekcie  naukowym , psychoterapeutycznym i  rozwoju osobistego</w:t>
            </w:r>
          </w:p>
        </w:tc>
      </w:tr>
      <w:tr w:rsidR="00B8732D" w14:paraId="2475400C" w14:textId="77777777">
        <w:tc>
          <w:tcPr>
            <w:tcW w:w="9747" w:type="dxa"/>
            <w:tcBorders>
              <w:top w:val="nil"/>
            </w:tcBorders>
          </w:tcPr>
          <w:p w14:paraId="3A10756A" w14:textId="77777777" w:rsidR="00B8732D" w:rsidRDefault="00C7319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Podstawy holistycznego podejścia do  podopiecznego- współczesne kierunki badań nad związkiem psychiki i ciała.</w:t>
            </w:r>
          </w:p>
        </w:tc>
      </w:tr>
      <w:tr w:rsidR="00B8732D" w14:paraId="087A50D2" w14:textId="77777777">
        <w:tc>
          <w:tcPr>
            <w:tcW w:w="9747" w:type="dxa"/>
          </w:tcPr>
          <w:p w14:paraId="4126CC59" w14:textId="77777777" w:rsidR="00B8732D" w:rsidRDefault="00C7319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Metoda ruchu rozwijającego Weroniki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Sherborn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w pracy z osobami z niepełnosprawnością intelektualną. </w:t>
            </w:r>
          </w:p>
        </w:tc>
      </w:tr>
      <w:tr w:rsidR="00B8732D" w14:paraId="2DF87CA5" w14:textId="77777777">
        <w:tc>
          <w:tcPr>
            <w:tcW w:w="9747" w:type="dxa"/>
          </w:tcPr>
          <w:p w14:paraId="577B3DA3" w14:textId="77777777" w:rsidR="00B8732D" w:rsidRDefault="00C7319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Równorzędność  ciała i umysłu  w  podejściu bioenergetycznym  Alexandra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Lowena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732D" w14:paraId="17465B80" w14:textId="77777777">
        <w:tc>
          <w:tcPr>
            <w:tcW w:w="9747" w:type="dxa"/>
            <w:tcBorders>
              <w:top w:val="nil"/>
            </w:tcBorders>
          </w:tcPr>
          <w:p w14:paraId="30D28508" w14:textId="77777777" w:rsidR="00B8732D" w:rsidRDefault="00C7319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Terapia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psychodynamiczna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pokonywaniu  napięć nagromadzonym w ciele.</w:t>
            </w:r>
          </w:p>
        </w:tc>
      </w:tr>
      <w:tr w:rsidR="00B8732D" w14:paraId="4F8AC21E" w14:textId="77777777">
        <w:tc>
          <w:tcPr>
            <w:tcW w:w="9747" w:type="dxa"/>
            <w:tcBorders>
              <w:top w:val="nil"/>
            </w:tcBorders>
          </w:tcPr>
          <w:p w14:paraId="0130FDF1" w14:textId="77777777" w:rsidR="00B8732D" w:rsidRDefault="00C7319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Warsztat świadomości ciała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Detlefa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Kapperta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732D" w14:paraId="29057F07" w14:textId="77777777">
        <w:tc>
          <w:tcPr>
            <w:tcW w:w="9747" w:type="dxa"/>
            <w:tcBorders>
              <w:top w:val="nil"/>
            </w:tcBorders>
          </w:tcPr>
          <w:p w14:paraId="1945E240" w14:textId="77777777" w:rsidR="00B8732D" w:rsidRDefault="00C7319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Teoria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poliwagalna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praktyce.</w:t>
            </w:r>
          </w:p>
        </w:tc>
      </w:tr>
      <w:tr w:rsidR="00B8732D" w14:paraId="01BF248A" w14:textId="77777777">
        <w:tc>
          <w:tcPr>
            <w:tcW w:w="9747" w:type="dxa"/>
            <w:tcBorders>
              <w:top w:val="nil"/>
            </w:tcBorders>
          </w:tcPr>
          <w:p w14:paraId="52E6F7D9" w14:textId="77777777" w:rsidR="00B8732D" w:rsidRDefault="00C73197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Trening autogenny Johannesa  Schultza jako metoda radzenia sobie ze stresem i jego somatycznymi objawami.</w:t>
            </w:r>
          </w:p>
        </w:tc>
      </w:tr>
      <w:tr w:rsidR="00B8732D" w14:paraId="4409AB12" w14:textId="77777777">
        <w:tc>
          <w:tcPr>
            <w:tcW w:w="9747" w:type="dxa"/>
            <w:tcBorders>
              <w:top w:val="nil"/>
            </w:tcBorders>
          </w:tcPr>
          <w:p w14:paraId="1CE97A68" w14:textId="77777777" w:rsidR="00B8732D" w:rsidRDefault="00B8732D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1F4A05D" w14:textId="77777777" w:rsidR="00B8732D" w:rsidRDefault="00B873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B8ECEB" w14:textId="77777777" w:rsidR="00B8732D" w:rsidRDefault="00B873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65EB1C" w14:textId="77777777" w:rsidR="00B8732D" w:rsidRDefault="00C7319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DF94EB0" w14:textId="77777777" w:rsidR="00B8732D" w:rsidRDefault="00B873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04C94A5" w14:textId="77777777" w:rsidR="00B8732D" w:rsidRDefault="00C7319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bCs/>
          <w:smallCaps w:val="0"/>
          <w:szCs w:val="24"/>
        </w:rPr>
        <w:t>Praca w grupie, ćwiczenia praktyczne, rozwiązywanie zadań, dyskusja, praca projektowa</w:t>
      </w:r>
    </w:p>
    <w:p w14:paraId="24EF6E90" w14:textId="77777777" w:rsidR="00B8732D" w:rsidRDefault="00C73197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10713E04" w14:textId="77777777" w:rsidR="00B8732D" w:rsidRDefault="00C7319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6364DFAA" w14:textId="77777777" w:rsidR="00B8732D" w:rsidRDefault="00B873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E57026" w14:textId="77777777" w:rsidR="00B8732D" w:rsidRDefault="00C7319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952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962"/>
        <w:gridCol w:w="5435"/>
        <w:gridCol w:w="2123"/>
      </w:tblGrid>
      <w:tr w:rsidR="00B8732D" w14:paraId="457A9BB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C3128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68CB8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21149BB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716F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8732D" w14:paraId="3C9ED38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C1DC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D5BC" w14:textId="77777777" w:rsidR="00B8732D" w:rsidRDefault="00C7319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6BB5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8732D" w14:paraId="636F15B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99B0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B3A6" w14:textId="77777777" w:rsidR="00B8732D" w:rsidRDefault="00C7319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0E8C7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8732D" w14:paraId="50DC31C4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5416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6A497" w14:textId="77777777" w:rsidR="00B8732D" w:rsidRDefault="00C7319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EB1B" w14:textId="77777777" w:rsidR="00B8732D" w:rsidRDefault="00C73197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A6E0691" w14:textId="77777777" w:rsidR="00B8732D" w:rsidRDefault="00B873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FEC4C3" w14:textId="77777777" w:rsidR="00B8732D" w:rsidRDefault="00C7319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B8732D" w14:paraId="3533233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4FBF" w14:textId="77777777" w:rsidR="00B8732D" w:rsidRDefault="00C73197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warsztatach, przygotowanie pracy projektowej. Ocena w sposób tradycyjny</w:t>
            </w:r>
          </w:p>
        </w:tc>
      </w:tr>
    </w:tbl>
    <w:p w14:paraId="05DB8E44" w14:textId="77777777" w:rsidR="00B8732D" w:rsidRDefault="00B873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ED7588" w14:textId="77777777" w:rsidR="00B8732D" w:rsidRDefault="00B8732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AC2D066" w14:textId="77777777" w:rsidR="00B8732D" w:rsidRDefault="00C7319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96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964"/>
        <w:gridCol w:w="4675"/>
      </w:tblGrid>
      <w:tr w:rsidR="00B8732D" w14:paraId="722C473E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1CBC6" w14:textId="77777777" w:rsidR="00B8732D" w:rsidRDefault="00C7319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32201" w14:textId="77777777" w:rsidR="00B8732D" w:rsidRDefault="00C7319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732D" w14:paraId="3DF73B30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0F49" w14:textId="77777777" w:rsidR="00B8732D" w:rsidRDefault="00C7319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1D71" w14:textId="7846962A" w:rsidR="00B8732D" w:rsidRDefault="002468B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8732D" w14:paraId="6F51FD08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70AF" w14:textId="77777777" w:rsidR="00B8732D" w:rsidRDefault="00C7319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C3DD805" w14:textId="77777777" w:rsidR="00B8732D" w:rsidRDefault="00C7319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5079E" w14:textId="77777777" w:rsidR="00B8732D" w:rsidRDefault="005C058A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8732D" w14:paraId="404411F7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046F" w14:textId="77777777" w:rsidR="00B8732D" w:rsidRDefault="00C7319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120F638" w14:textId="23288937" w:rsidR="00317A4C" w:rsidRDefault="00C7319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B398BDA" w14:textId="09B6F367" w:rsidR="00317A4C" w:rsidRDefault="00C7319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pracy projektowej </w:t>
            </w:r>
          </w:p>
          <w:p w14:paraId="3967D8C9" w14:textId="28929A63" w:rsidR="00B8732D" w:rsidRDefault="00C7319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1AD5" w14:textId="77777777" w:rsidR="00B8732D" w:rsidRDefault="00B8732D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31DAA6E" w14:textId="77777777" w:rsidR="00317A4C" w:rsidRDefault="00317A4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E0D17BB" w14:textId="300D1DC0" w:rsidR="00317A4C" w:rsidRDefault="00317A4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9691085" w14:textId="00B27A86" w:rsidR="00317A4C" w:rsidRDefault="00317A4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2468BE">
              <w:rPr>
                <w:rFonts w:ascii="Corbel" w:hAnsi="Corbel"/>
                <w:sz w:val="24"/>
                <w:szCs w:val="24"/>
              </w:rPr>
              <w:t>0</w:t>
            </w:r>
          </w:p>
          <w:p w14:paraId="5FF47547" w14:textId="4549DB95" w:rsidR="00317A4C" w:rsidRDefault="00317A4C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468B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8732D" w14:paraId="00DE9915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FD29" w14:textId="77777777" w:rsidR="00B8732D" w:rsidRDefault="00C7319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CBDC" w14:textId="77777777" w:rsidR="00B8732D" w:rsidRDefault="00C7319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8732D" w14:paraId="1E6E3975" w14:textId="77777777"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6C27" w14:textId="77777777" w:rsidR="00B8732D" w:rsidRDefault="00C73197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916D7" w14:textId="77777777" w:rsidR="00B8732D" w:rsidRDefault="00C73197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59F0105" w14:textId="77777777" w:rsidR="00B8732D" w:rsidRDefault="00C7319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F6C32E" w14:textId="77777777" w:rsidR="00B8732D" w:rsidRDefault="00C7319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B8732D" w14:paraId="0E014445" w14:textId="77777777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A958C" w14:textId="77777777" w:rsidR="00B8732D" w:rsidRDefault="00C73197">
            <w:pPr>
              <w:pStyle w:val="Punktygwne"/>
              <w:widowControl w:val="0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33813E5" w14:textId="77777777" w:rsidR="00B8732D" w:rsidRDefault="00C73197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1.Bogdanowicz M., Kisiel B., Przasnyska M. (1992). </w:t>
            </w:r>
            <w:r>
              <w:rPr>
                <w:rFonts w:ascii="Corbel" w:hAnsi="Corbel"/>
                <w:i/>
                <w:sz w:val="24"/>
                <w:szCs w:val="24"/>
              </w:rPr>
              <w:t>Metoda Weroniki Sherborne w terapii i wspomaganiu rozwoju dziecka</w:t>
            </w:r>
            <w:r>
              <w:rPr>
                <w:rFonts w:ascii="Corbel" w:hAnsi="Corbel"/>
                <w:sz w:val="24"/>
                <w:szCs w:val="24"/>
              </w:rPr>
              <w:t>. WSiP, Warszawa.</w:t>
            </w:r>
          </w:p>
          <w:p w14:paraId="596011BB" w14:textId="77777777" w:rsidR="00B8732D" w:rsidRDefault="00C73197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Bogdanowicz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Kasica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(2003).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Ruch Rozwijający dla wszystkich. </w:t>
            </w:r>
            <w:r>
              <w:rPr>
                <w:rFonts w:ascii="Corbel" w:hAnsi="Corbel"/>
                <w:sz w:val="24"/>
                <w:szCs w:val="24"/>
              </w:rPr>
              <w:t>Harmonia, Gdańsk</w:t>
            </w:r>
          </w:p>
          <w:p w14:paraId="55950F18" w14:textId="77777777" w:rsidR="00B8732D" w:rsidRDefault="00C73197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Lowen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(2022).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Droga do pełni życia. Podręcznik ćwiczeń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bioenergertcznych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Czarna Owca, Warszawa</w:t>
            </w:r>
          </w:p>
          <w:p w14:paraId="5270F597" w14:textId="77777777" w:rsidR="00B8732D" w:rsidRDefault="00C73197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Kappert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D.,(2016) 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Tańcząc z dziećmi – improwizacja taneczna- symbolika ciała-socjoterapia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Kined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</w:t>
            </w:r>
          </w:p>
          <w:p w14:paraId="528A94F2" w14:textId="77777777" w:rsidR="00B8732D" w:rsidRDefault="00C7319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Dana D., (2021).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Teoria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poliwagalna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w praktyce. Zestaw 50 ćwiczeń.</w:t>
            </w:r>
            <w:r>
              <w:rPr>
                <w:rFonts w:ascii="Corbel" w:hAnsi="Corbel"/>
                <w:sz w:val="24"/>
                <w:szCs w:val="24"/>
              </w:rPr>
              <w:t xml:space="preserve"> UJ, Kraków</w:t>
            </w:r>
          </w:p>
          <w:p w14:paraId="2980E1C1" w14:textId="77777777" w:rsidR="00B8732D" w:rsidRDefault="00C73197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Kowalski S.,(2016)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Relaks progresywny Jacobsona.  </w:t>
            </w:r>
            <w:r>
              <w:rPr>
                <w:rFonts w:ascii="Corbel" w:hAnsi="Corbel"/>
                <w:sz w:val="24"/>
                <w:szCs w:val="24"/>
              </w:rPr>
              <w:t xml:space="preserve">Media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Group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Consulting, Warszawa</w:t>
            </w:r>
          </w:p>
          <w:p w14:paraId="50617AC9" w14:textId="77777777" w:rsidR="00B8732D" w:rsidRDefault="00C73197">
            <w:pPr>
              <w:pStyle w:val="Tekstpodstawowy"/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7. Kochan -Wójcik  M., </w:t>
            </w:r>
            <w:r>
              <w:rPr>
                <w:rFonts w:ascii="Corbel" w:hAnsi="Corbel"/>
                <w:sz w:val="24"/>
                <w:szCs w:val="24"/>
              </w:rPr>
              <w:t>Lewandowska B., Salomon - Krakowska K.,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(2018)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Świadome ciało. Cielesność w psychoterapii, terapii traumy i rozwoju osobistym, Kraków , Impuls </w:t>
            </w:r>
          </w:p>
          <w:p w14:paraId="46B04A69" w14:textId="77777777" w:rsidR="00B8732D" w:rsidRDefault="00B8732D">
            <w:pPr>
              <w:widowControl w:val="0"/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74236C5E" w14:textId="77777777" w:rsidR="00B8732D" w:rsidRDefault="00B8732D">
            <w:pPr>
              <w:widowControl w:val="0"/>
              <w:spacing w:after="0" w:line="240" w:lineRule="auto"/>
              <w:ind w:left="142"/>
              <w:outlineLvl w:val="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B8732D" w14:paraId="7BC2FF48" w14:textId="77777777">
        <w:trPr>
          <w:trHeight w:val="39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B0C1" w14:textId="77777777" w:rsidR="00B8732D" w:rsidRDefault="00C73197">
            <w:pPr>
              <w:pStyle w:val="Punktygwne"/>
              <w:widowControl w:val="0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14:paraId="061DC3F8" w14:textId="77777777" w:rsidR="00B8732D" w:rsidRDefault="00C73197">
            <w:pPr>
              <w:widowControl w:val="0"/>
              <w:spacing w:after="0"/>
              <w:ind w:left="72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Lowen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Luboński P. (2023)J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ęzyk ciała. Fizyczna dynamika struktury charakteru.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Czarna Owca Warszawa</w:t>
            </w:r>
          </w:p>
          <w:p w14:paraId="3EF3AB21" w14:textId="1C286221" w:rsidR="00B8732D" w:rsidRDefault="00C73197">
            <w:pPr>
              <w:widowControl w:val="0"/>
              <w:spacing w:after="0"/>
              <w:ind w:left="72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2. Barszcz M., (2018).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Psychoterapia przez ciało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E0603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Remedjos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 Warszawa</w:t>
            </w:r>
          </w:p>
          <w:p w14:paraId="24F8E702" w14:textId="77777777" w:rsidR="00B8732D" w:rsidRDefault="00C73197">
            <w:pPr>
              <w:widowControl w:val="0"/>
              <w:spacing w:after="0"/>
              <w:ind w:left="72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3. Rosenberg S., (2020)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Terapeutyczna moc nerwu błędnego- praca z ciałem oparta 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teorii </w:t>
            </w:r>
            <w:proofErr w:type="spellStart"/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poliwagalnej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 UJ Kraków</w:t>
            </w:r>
          </w:p>
        </w:tc>
      </w:tr>
    </w:tbl>
    <w:p w14:paraId="02C858E8" w14:textId="77777777" w:rsidR="00B8732D" w:rsidRDefault="00B873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07778C" w14:textId="77777777" w:rsidR="00B8732D" w:rsidRDefault="00C7319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  <w:sectPr w:rsidR="00B8732D">
          <w:pgSz w:w="11906" w:h="16838"/>
          <w:pgMar w:top="1134" w:right="1134" w:bottom="1134" w:left="1134" w:header="0" w:footer="0" w:gutter="0"/>
          <w:cols w:space="708"/>
          <w:formProt w:val="0"/>
          <w:docGrid w:linePitch="360"/>
        </w:sect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88229B3" w14:textId="77777777" w:rsidR="00B8732D" w:rsidRDefault="00B8732D">
      <w:pPr>
        <w:pStyle w:val="Punktygwne"/>
        <w:spacing w:before="0" w:after="0"/>
        <w:rPr>
          <w:rFonts w:ascii="Corbel" w:hAnsi="Corbel"/>
          <w:szCs w:val="24"/>
        </w:rPr>
      </w:pPr>
    </w:p>
    <w:sectPr w:rsidR="00B8732D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FC75E" w14:textId="77777777" w:rsidR="002C4E00" w:rsidRDefault="002C4E00">
      <w:pPr>
        <w:spacing w:after="0" w:line="240" w:lineRule="auto"/>
      </w:pPr>
      <w:r>
        <w:separator/>
      </w:r>
    </w:p>
  </w:endnote>
  <w:endnote w:type="continuationSeparator" w:id="0">
    <w:p w14:paraId="0870FE45" w14:textId="77777777" w:rsidR="002C4E00" w:rsidRDefault="002C4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D909D" w14:textId="77777777" w:rsidR="002C4E00" w:rsidRDefault="002C4E00">
      <w:pPr>
        <w:rPr>
          <w:sz w:val="12"/>
        </w:rPr>
      </w:pPr>
      <w:r>
        <w:separator/>
      </w:r>
    </w:p>
  </w:footnote>
  <w:footnote w:type="continuationSeparator" w:id="0">
    <w:p w14:paraId="0DF32B91" w14:textId="77777777" w:rsidR="002C4E00" w:rsidRDefault="002C4E00">
      <w:pPr>
        <w:rPr>
          <w:sz w:val="12"/>
        </w:rPr>
      </w:pPr>
      <w:r>
        <w:continuationSeparator/>
      </w:r>
    </w:p>
  </w:footnote>
  <w:footnote w:id="1">
    <w:p w14:paraId="35F900CA" w14:textId="77777777" w:rsidR="00B8732D" w:rsidRDefault="00C7319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80E64"/>
    <w:multiLevelType w:val="multilevel"/>
    <w:tmpl w:val="6E8E9D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CA382A"/>
    <w:multiLevelType w:val="multilevel"/>
    <w:tmpl w:val="B77E13F6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2098138358">
    <w:abstractNumId w:val="1"/>
  </w:num>
  <w:num w:numId="2" w16cid:durableId="1498381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32D"/>
    <w:rsid w:val="002468BE"/>
    <w:rsid w:val="002C4E00"/>
    <w:rsid w:val="00317A4C"/>
    <w:rsid w:val="004F2C21"/>
    <w:rsid w:val="005C058A"/>
    <w:rsid w:val="0060110A"/>
    <w:rsid w:val="006129C0"/>
    <w:rsid w:val="00904973"/>
    <w:rsid w:val="00912D23"/>
    <w:rsid w:val="00B8732D"/>
    <w:rsid w:val="00C56834"/>
    <w:rsid w:val="00C6685B"/>
    <w:rsid w:val="00C73197"/>
    <w:rsid w:val="00D02FA9"/>
    <w:rsid w:val="00D932A9"/>
    <w:rsid w:val="00E0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317AF"/>
  <w15:docId w15:val="{BA8F54C0-95B6-4248-A539-988B174A1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agwek"/>
    <w:next w:val="Tekstpodstawowy"/>
    <w:qFormat/>
    <w:pPr>
      <w:spacing w:before="240" w:after="120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85747A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72348-11DA-4110-942E-EBC4FB478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949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UMK</dc:creator>
  <dc:description/>
  <cp:lastModifiedBy>Aneta Lew-Koralewicz</cp:lastModifiedBy>
  <cp:revision>6</cp:revision>
  <cp:lastPrinted>2019-02-06T12:12:00Z</cp:lastPrinted>
  <dcterms:created xsi:type="dcterms:W3CDTF">2025-01-28T07:01:00Z</dcterms:created>
  <dcterms:modified xsi:type="dcterms:W3CDTF">2025-02-04T18:08:00Z</dcterms:modified>
  <dc:language>pl-PL</dc:language>
</cp:coreProperties>
</file>